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3065" w14:textId="77777777" w:rsidR="002907B3" w:rsidRDefault="002907B3">
      <w:pPr>
        <w:ind w:right="-148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</w:p>
    <w:p w14:paraId="44E16FD4" w14:textId="77777777" w:rsidR="002907B3" w:rsidRDefault="002907B3">
      <w:pPr>
        <w:rPr>
          <w:rFonts w:ascii="Arial" w:eastAsia="Arial" w:hAnsi="Arial" w:cs="Arial"/>
          <w:sz w:val="2"/>
          <w:szCs w:val="2"/>
        </w:rPr>
      </w:pPr>
    </w:p>
    <w:tbl>
      <w:tblPr>
        <w:tblStyle w:val="a"/>
        <w:tblW w:w="9221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"/>
        <w:gridCol w:w="2545"/>
        <w:gridCol w:w="2700"/>
        <w:gridCol w:w="1559"/>
      </w:tblGrid>
      <w:tr w:rsidR="002907B3" w14:paraId="3094632E" w14:textId="77777777">
        <w:trPr>
          <w:trHeight w:val="600"/>
        </w:trPr>
        <w:tc>
          <w:tcPr>
            <w:tcW w:w="7662" w:type="dxa"/>
            <w:gridSpan w:val="4"/>
            <w:shd w:val="clear" w:color="auto" w:fill="auto"/>
          </w:tcPr>
          <w:p w14:paraId="178BE964" w14:textId="77777777" w:rsidR="002907B3" w:rsidRDefault="00206232" w:rsidP="006404B7">
            <w:pPr>
              <w:pStyle w:val="berschrift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Verarbeitungstätigkeit:</w:t>
            </w:r>
            <w:r>
              <w:rPr>
                <w:sz w:val="28"/>
                <w:szCs w:val="28"/>
              </w:rPr>
              <w:br/>
            </w:r>
            <w:r>
              <w:rPr>
                <w:b w:val="0"/>
              </w:rPr>
              <w:t>Benennung:</w:t>
            </w:r>
            <w:r>
              <w:rPr>
                <w:sz w:val="28"/>
                <w:szCs w:val="28"/>
              </w:rPr>
              <w:t xml:space="preserve"> </w:t>
            </w:r>
            <w:r w:rsidR="006404B7">
              <w:rPr>
                <w:sz w:val="28"/>
                <w:szCs w:val="28"/>
                <w:u w:val="single"/>
              </w:rPr>
              <w:t>ANTON</w:t>
            </w:r>
          </w:p>
        </w:tc>
        <w:tc>
          <w:tcPr>
            <w:tcW w:w="1559" w:type="dxa"/>
            <w:shd w:val="clear" w:color="auto" w:fill="auto"/>
          </w:tcPr>
          <w:p w14:paraId="6D855ED8" w14:textId="77777777" w:rsidR="002907B3" w:rsidRDefault="00206232">
            <w:pPr>
              <w:pStyle w:val="berschrift3"/>
              <w:spacing w:before="120"/>
            </w:pPr>
            <w:r>
              <w:rPr>
                <w:sz w:val="28"/>
                <w:szCs w:val="28"/>
              </w:rPr>
              <w:t>lfd. Nr.:</w:t>
            </w:r>
            <w:r>
              <w:rPr>
                <w:sz w:val="28"/>
                <w:szCs w:val="28"/>
              </w:rPr>
              <w:br/>
              <w:t>_____</w:t>
            </w:r>
          </w:p>
        </w:tc>
      </w:tr>
      <w:tr w:rsidR="002907B3" w14:paraId="783E2852" w14:textId="77777777">
        <w:trPr>
          <w:trHeight w:val="460"/>
        </w:trPr>
        <w:tc>
          <w:tcPr>
            <w:tcW w:w="4962" w:type="dxa"/>
            <w:gridSpan w:val="3"/>
            <w:shd w:val="clear" w:color="auto" w:fill="auto"/>
          </w:tcPr>
          <w:p w14:paraId="47ADA5F7" w14:textId="77777777" w:rsidR="002907B3" w:rsidRDefault="00206232">
            <w:pPr>
              <w:tabs>
                <w:tab w:val="left" w:pos="3165"/>
                <w:tab w:val="left" w:pos="4015"/>
              </w:tabs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der Einführung:          </w:t>
            </w:r>
          </w:p>
        </w:tc>
        <w:tc>
          <w:tcPr>
            <w:tcW w:w="4259" w:type="dxa"/>
            <w:gridSpan w:val="2"/>
            <w:shd w:val="clear" w:color="auto" w:fill="auto"/>
          </w:tcPr>
          <w:p w14:paraId="6BC4CECB" w14:textId="77777777" w:rsidR="002907B3" w:rsidRDefault="00206232">
            <w:pPr>
              <w:tabs>
                <w:tab w:val="left" w:pos="3165"/>
                <w:tab w:val="left" w:pos="4015"/>
              </w:tabs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der letzten Änderung:       </w:t>
            </w:r>
          </w:p>
        </w:tc>
      </w:tr>
      <w:tr w:rsidR="002907B3" w14:paraId="1411BD43" w14:textId="77777777">
        <w:trPr>
          <w:trHeight w:val="2020"/>
        </w:trPr>
        <w:tc>
          <w:tcPr>
            <w:tcW w:w="2417" w:type="dxa"/>
            <w:gridSpan w:val="2"/>
            <w:shd w:val="clear" w:color="auto" w:fill="auto"/>
          </w:tcPr>
          <w:p w14:paraId="039DC542" w14:textId="77777777" w:rsidR="002907B3" w:rsidRDefault="00206232">
            <w:pPr>
              <w:widowControl w:val="0"/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Verantwortliche Fachabteilung</w:t>
            </w:r>
          </w:p>
          <w:p w14:paraId="56A52501" w14:textId="77777777" w:rsidR="002907B3" w:rsidRDefault="00206232">
            <w:pPr>
              <w:widowControl w:val="0"/>
              <w:spacing w:after="60"/>
              <w:ind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Ansprechpartner</w:t>
            </w:r>
          </w:p>
          <w:p w14:paraId="188981C4" w14:textId="77777777" w:rsidR="002907B3" w:rsidRDefault="00206232">
            <w:pPr>
              <w:widowControl w:val="0"/>
              <w:spacing w:after="60"/>
              <w:ind w:right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</w:t>
            </w:r>
          </w:p>
          <w:p w14:paraId="6E43ECFB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E-Mail-Adresse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EE73C8A" w14:textId="77777777" w:rsidR="002907B3" w:rsidRDefault="00206232">
            <w:pPr>
              <w:widowControl w:val="0"/>
              <w:spacing w:before="120" w:after="60"/>
              <w:ind w:left="-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     </w:t>
            </w:r>
          </w:p>
          <w:p w14:paraId="480A4E94" w14:textId="77777777" w:rsidR="002907B3" w:rsidRDefault="00206232">
            <w:pPr>
              <w:widowControl w:val="0"/>
              <w:spacing w:after="60"/>
              <w:ind w:hanging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4E755271" w14:textId="77777777" w:rsidR="002907B3" w:rsidRDefault="00206232">
            <w:pPr>
              <w:widowControl w:val="0"/>
              <w:spacing w:after="60"/>
              <w:ind w:left="-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     </w:t>
            </w:r>
          </w:p>
          <w:p w14:paraId="05E88841" w14:textId="77777777" w:rsidR="002907B3" w:rsidRDefault="00206232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     </w:t>
            </w:r>
          </w:p>
          <w:p w14:paraId="44BFD8DD" w14:textId="77777777" w:rsidR="002907B3" w:rsidRDefault="00206232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     </w:t>
            </w:r>
          </w:p>
          <w:p w14:paraId="0EEF796B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2907B3" w14:paraId="0AFC0EAD" w14:textId="77777777">
        <w:trPr>
          <w:trHeight w:val="1260"/>
        </w:trPr>
        <w:tc>
          <w:tcPr>
            <w:tcW w:w="2417" w:type="dxa"/>
            <w:gridSpan w:val="2"/>
            <w:shd w:val="clear" w:color="auto" w:fill="auto"/>
          </w:tcPr>
          <w:p w14:paraId="07968072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Zwecke der Verarbeitung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3CA455F" w14:textId="70397654" w:rsidR="002907B3" w:rsidRPr="00C679DE" w:rsidRDefault="00C679DE">
            <w:pPr>
              <w:widowControl w:val="0"/>
              <w:spacing w:before="120"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  <w:r w:rsidRPr="00C679DE">
              <w:rPr>
                <w:rFonts w:ascii="Arial" w:eastAsia="Arial" w:hAnsi="Arial" w:cs="Arial"/>
                <w:sz w:val="20"/>
                <w:szCs w:val="20"/>
              </w:rPr>
              <w:t>Differenziertes eigenständiges Lernen in den Fächern Mathematik, Deutsch, Deutsch als Zweitsprache, Sachkunde, Musik und weiteren Fächern. Lehrkräfte können Schüler/-innen Aufgaben zuweisen und den Lernfortschritt verfolgen.</w:t>
            </w:r>
            <w:r w:rsidR="00242125">
              <w:rPr>
                <w:rFonts w:ascii="Arial" w:eastAsia="Arial" w:hAnsi="Arial" w:cs="Arial"/>
                <w:sz w:val="20"/>
                <w:szCs w:val="20"/>
              </w:rPr>
              <w:t xml:space="preserve"> Dazu kann über eine Nachrichtenfunktion Kontakt zwischen den Nutzern aufgenommen werden.</w:t>
            </w:r>
          </w:p>
          <w:p w14:paraId="71D40A93" w14:textId="02105839" w:rsidR="002907B3" w:rsidRDefault="00206232">
            <w:pPr>
              <w:widowControl w:val="0"/>
              <w:spacing w:before="120"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auf der Rechtsgrundlage von DS-GVO Art.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. a (Einwilligung)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</w:t>
            </w:r>
            <w:r w:rsidRPr="00242125">
              <w:rPr>
                <w:rFonts w:ascii="Arial" w:eastAsia="Arial" w:hAnsi="Arial" w:cs="Arial"/>
                <w:sz w:val="20"/>
                <w:szCs w:val="20"/>
              </w:rPr>
              <w:t>§120 SchulG Abs. 2 Satz 2, §121 SchulG Abs. 1 Satz 5</w:t>
            </w:r>
          </w:p>
          <w:p w14:paraId="6EA6AB07" w14:textId="77777777" w:rsidR="002907B3" w:rsidRDefault="00206232">
            <w:pPr>
              <w:widowControl w:val="0"/>
              <w:spacing w:before="60" w:after="60"/>
              <w:ind w:left="37" w:hanging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     </w:t>
            </w:r>
          </w:p>
        </w:tc>
      </w:tr>
      <w:tr w:rsidR="002907B3" w14:paraId="44B3DAAB" w14:textId="77777777">
        <w:trPr>
          <w:trHeight w:val="1260"/>
        </w:trPr>
        <w:tc>
          <w:tcPr>
            <w:tcW w:w="2417" w:type="dxa"/>
            <w:gridSpan w:val="2"/>
            <w:shd w:val="clear" w:color="auto" w:fill="auto"/>
          </w:tcPr>
          <w:p w14:paraId="02CBC251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Optional: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Name des eingesetzten Verfahrens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5DEA4B21" w14:textId="77777777" w:rsidR="002907B3" w:rsidRDefault="00C679DE">
            <w:pPr>
              <w:widowControl w:val="0"/>
              <w:spacing w:before="60"/>
              <w:ind w:left="-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ANTON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hyperlink r:id="rId8" w:history="1">
              <w:r w:rsidRPr="00C679DE">
                <w:rPr>
                  <w:rStyle w:val="Hyperlink"/>
                </w:rPr>
                <w:t>https://anton.app</w:t>
              </w:r>
              <w:r w:rsidR="00206232" w:rsidRPr="00C679D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     </w:t>
              </w:r>
            </w:hyperlink>
          </w:p>
          <w:p w14:paraId="0051298E" w14:textId="77777777" w:rsidR="002907B3" w:rsidRDefault="002907B3">
            <w:pPr>
              <w:widowControl w:val="0"/>
              <w:spacing w:before="120"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07B3" w14:paraId="4725CA08" w14:textId="77777777">
        <w:trPr>
          <w:trHeight w:val="3120"/>
        </w:trPr>
        <w:tc>
          <w:tcPr>
            <w:tcW w:w="2417" w:type="dxa"/>
            <w:gridSpan w:val="2"/>
            <w:shd w:val="clear" w:color="auto" w:fill="auto"/>
          </w:tcPr>
          <w:p w14:paraId="42D8A0CC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Beschreibung der</w:t>
            </w:r>
          </w:p>
          <w:p w14:paraId="0B9D8FB3" w14:textId="77777777" w:rsidR="002907B3" w:rsidRDefault="0020623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Kategorien betroffener</w:t>
            </w:r>
          </w:p>
          <w:p w14:paraId="369E747C" w14:textId="77777777" w:rsidR="002907B3" w:rsidRDefault="00206232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Personen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c)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7E78432" w14:textId="77777777" w:rsidR="002907B3" w:rsidRDefault="00206232">
            <w:pPr>
              <w:widowControl w:val="0"/>
              <w:tabs>
                <w:tab w:val="left" w:pos="1317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(1) Schüler</w:t>
            </w:r>
          </w:p>
          <w:p w14:paraId="07C7797D" w14:textId="77777777" w:rsidR="002907B3" w:rsidRDefault="00206232">
            <w:pPr>
              <w:widowControl w:val="0"/>
              <w:tabs>
                <w:tab w:val="left" w:pos="1317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(2) Lehrkräfte</w:t>
            </w:r>
          </w:p>
          <w:p w14:paraId="0A8C65B0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07B3" w14:paraId="13B43FDA" w14:textId="77777777">
        <w:trPr>
          <w:trHeight w:val="4980"/>
        </w:trPr>
        <w:tc>
          <w:tcPr>
            <w:tcW w:w="24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C47E7C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Beschreibung der Kategorien von personenbezogenen Daten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c)</w:t>
            </w:r>
          </w:p>
          <w:p w14:paraId="00350BE8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1660E2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F67EB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924B7E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66D162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7B79DF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FF20D4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9B1D0F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BB6C38E" w14:textId="77777777" w:rsidR="002907B3" w:rsidRDefault="00206232">
            <w:pPr>
              <w:widowControl w:val="0"/>
              <w:tabs>
                <w:tab w:val="left" w:pos="1275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1) </w:t>
            </w:r>
          </w:p>
          <w:p w14:paraId="0D790923" w14:textId="77777777" w:rsidR="002907B3" w:rsidRPr="00553736" w:rsidRDefault="00206232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Identifier der Schüler/-in (Vorname, Name/Fantasiename</w:t>
            </w:r>
            <w:r w:rsidR="0004520B" w:rsidRPr="00553736">
              <w:rPr>
                <w:rFonts w:ascii="Arial" w:eastAsia="Arial" w:hAnsi="Arial" w:cs="Arial"/>
                <w:sz w:val="20"/>
                <w:szCs w:val="20"/>
              </w:rPr>
              <w:t>, schulinterne Referenznummer</w:t>
            </w:r>
            <w:r w:rsidRPr="0055373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2E15113" w14:textId="2613DE6E" w:rsidR="002907B3" w:rsidRPr="00553736" w:rsidRDefault="00DE5B4B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Klassenstufe/-bezeichnung</w:t>
            </w:r>
          </w:p>
          <w:p w14:paraId="6348E47F" w14:textId="1370F5D6" w:rsidR="00DE5B4B" w:rsidRPr="00553736" w:rsidRDefault="00DE5B4B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Zugehörigkeit zur von der Lehrkraft erstellten Gruppen</w:t>
            </w:r>
          </w:p>
          <w:p w14:paraId="768C06D3" w14:textId="7CE6C30E" w:rsidR="001E6E94" w:rsidRPr="00553736" w:rsidRDefault="001E6E94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Optional: E-Mail-Adresse</w:t>
            </w:r>
            <w:r w:rsidR="00105F43" w:rsidRPr="00553736">
              <w:rPr>
                <w:rFonts w:ascii="Arial" w:eastAsia="Arial" w:hAnsi="Arial" w:cs="Arial"/>
                <w:sz w:val="20"/>
                <w:szCs w:val="20"/>
              </w:rPr>
              <w:t xml:space="preserve">, Telefonnummer, </w:t>
            </w:r>
            <w:r w:rsidRPr="00553736">
              <w:rPr>
                <w:rFonts w:ascii="Arial" w:eastAsia="Arial" w:hAnsi="Arial" w:cs="Arial"/>
                <w:sz w:val="20"/>
                <w:szCs w:val="20"/>
              </w:rPr>
              <w:t>Passwort</w:t>
            </w:r>
          </w:p>
          <w:p w14:paraId="53F4EF45" w14:textId="77777777" w:rsidR="001E6E94" w:rsidRPr="00553736" w:rsidRDefault="001E6E94" w:rsidP="001E6E94">
            <w:pPr>
              <w:widowControl w:val="0"/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8C25E4" w14:textId="77777777" w:rsidR="002907B3" w:rsidRPr="00553736" w:rsidRDefault="00206232">
            <w:pPr>
              <w:widowControl w:val="0"/>
              <w:tabs>
                <w:tab w:val="left" w:pos="1275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2) </w:t>
            </w:r>
          </w:p>
          <w:p w14:paraId="325AB42F" w14:textId="6EF0D45F" w:rsidR="00B5537E" w:rsidRPr="00B5537E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Identifier der </w:t>
            </w:r>
            <w:r>
              <w:rPr>
                <w:rFonts w:ascii="Arial" w:eastAsia="Arial" w:hAnsi="Arial" w:cs="Arial"/>
                <w:sz w:val="20"/>
                <w:szCs w:val="20"/>
              </w:rPr>
              <w:t>Lehrkraft</w:t>
            </w:r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 (Vorname, </w:t>
            </w:r>
            <w:r>
              <w:rPr>
                <w:rFonts w:ascii="Arial" w:eastAsia="Arial" w:hAnsi="Arial" w:cs="Arial"/>
                <w:sz w:val="20"/>
                <w:szCs w:val="20"/>
              </w:rPr>
              <w:t>Nachname</w:t>
            </w:r>
            <w:r w:rsidRPr="00553736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Anrede,</w:t>
            </w:r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 schulinterne Referenznummer)</w:t>
            </w:r>
          </w:p>
          <w:p w14:paraId="462A7EBB" w14:textId="53AD258E" w:rsidR="00FE1E33" w:rsidRPr="00553736" w:rsidRDefault="00FE1E33" w:rsidP="00FE1E33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E-Mail-Adresse und Passwort</w:t>
            </w:r>
          </w:p>
          <w:p w14:paraId="48832EEA" w14:textId="77777777" w:rsidR="002907B3" w:rsidRPr="00553736" w:rsidRDefault="00206232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Klassen und zugeordnete Schüler</w:t>
            </w:r>
          </w:p>
          <w:p w14:paraId="660F04DB" w14:textId="026D8049" w:rsidR="00E94525" w:rsidRDefault="00E94525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Aufgaben, die den Schülern zugeordnet wurden</w:t>
            </w:r>
          </w:p>
          <w:p w14:paraId="4A152D4A" w14:textId="77777777" w:rsidR="00B5537E" w:rsidRPr="00553736" w:rsidRDefault="00B5537E" w:rsidP="00B5537E">
            <w:pPr>
              <w:widowControl w:val="0"/>
              <w:tabs>
                <w:tab w:val="left" w:pos="1275"/>
              </w:tabs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ED8606" w14:textId="77777777" w:rsidR="002907B3" w:rsidRPr="00553736" w:rsidRDefault="00206232">
            <w:pPr>
              <w:widowControl w:val="0"/>
              <w:tabs>
                <w:tab w:val="left" w:pos="1275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☐</w:t>
            </w:r>
            <w:proofErr w:type="gramStart"/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 w:rsidRPr="00553736">
              <w:rPr>
                <w:rFonts w:ascii="Arial" w:eastAsia="Arial" w:hAnsi="Arial" w:cs="Arial"/>
                <w:sz w:val="20"/>
                <w:szCs w:val="20"/>
              </w:rPr>
              <w:t xml:space="preserve">1, 2) </w:t>
            </w:r>
          </w:p>
          <w:p w14:paraId="015AA679" w14:textId="6ED237C1" w:rsidR="00B5537E" w:rsidRDefault="001925DA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Benutzername, </w:t>
            </w:r>
            <w:r w:rsidR="00B5537E" w:rsidRPr="00553736">
              <w:rPr>
                <w:rFonts w:ascii="Arial" w:eastAsia="Arial" w:hAnsi="Arial" w:cs="Arial"/>
                <w:sz w:val="20"/>
                <w:szCs w:val="20"/>
              </w:rPr>
              <w:t>Kennwort</w:t>
            </w:r>
            <w:r>
              <w:rPr>
                <w:rFonts w:ascii="Arial" w:eastAsia="Arial" w:hAnsi="Arial" w:cs="Arial"/>
                <w:sz w:val="20"/>
                <w:szCs w:val="20"/>
              </w:rPr>
              <w:t>, Login-Code</w:t>
            </w:r>
            <w:r w:rsidR="00B5537E" w:rsidRPr="00553736">
              <w:rPr>
                <w:rFonts w:ascii="Arial" w:eastAsia="Arial" w:hAnsi="Arial" w:cs="Arial"/>
                <w:sz w:val="20"/>
                <w:szCs w:val="20"/>
              </w:rPr>
              <w:t xml:space="preserve"> (Account)</w:t>
            </w:r>
          </w:p>
          <w:p w14:paraId="55DDCA49" w14:textId="77777777" w:rsidR="00B5537E" w:rsidRPr="00553736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Bearbeitete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Aufgaben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mit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automatischer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Auswertung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richtig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falsch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und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gemachte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Eingabe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) und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Highscores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in den 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Spielen</w:t>
            </w:r>
            <w:proofErr w:type="spellEnd"/>
          </w:p>
          <w:p w14:paraId="38A6246B" w14:textId="77777777" w:rsidR="00B5537E" w:rsidRPr="00553736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Bearbeitungsdauer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und -</w:t>
            </w:r>
            <w:proofErr w:type="spellStart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>Zeitpunkt</w:t>
            </w:r>
            <w:proofErr w:type="spellEnd"/>
            <w:r w:rsidRPr="00553736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8CFE4CD" w14:textId="77777777" w:rsidR="00B5537E" w:rsidRPr="00553736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Nachrichtenaustausch mit Lehrkraft und Mitschülern (Inhalt, Zeitpunkt Versand)</w:t>
            </w:r>
          </w:p>
          <w:p w14:paraId="3A8974B3" w14:textId="77777777" w:rsidR="00B5537E" w:rsidRPr="00553736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Selbst erstellte Lerninhalte und selbst gemalte Bilder</w:t>
            </w:r>
          </w:p>
          <w:p w14:paraId="464EC3E7" w14:textId="77777777" w:rsidR="00B5537E" w:rsidRPr="00553736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Likes für gemalte Bilder anderer Nutzer</w:t>
            </w:r>
          </w:p>
          <w:p w14:paraId="5D3859E7" w14:textId="3443F5EC" w:rsidR="00B5537E" w:rsidRPr="00B5537E" w:rsidRDefault="00B5537E" w:rsidP="00B5537E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Anwendungsinterne Nachrichten und Bewertungen an den technischen Support</w:t>
            </w:r>
          </w:p>
          <w:p w14:paraId="233B6986" w14:textId="77777777" w:rsidR="002907B3" w:rsidRPr="00553736" w:rsidRDefault="00206232" w:rsidP="001E6E94">
            <w:pPr>
              <w:widowControl w:val="0"/>
              <w:numPr>
                <w:ilvl w:val="0"/>
                <w:numId w:val="1"/>
              </w:numPr>
              <w:tabs>
                <w:tab w:val="left" w:pos="1275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 w:rsidRPr="00553736">
              <w:rPr>
                <w:rFonts w:ascii="Arial" w:eastAsia="Arial" w:hAnsi="Arial" w:cs="Arial"/>
                <w:sz w:val="20"/>
                <w:szCs w:val="20"/>
              </w:rPr>
              <w:t>Technische Nutzungsdaten, Log-Datei der Server</w:t>
            </w:r>
          </w:p>
          <w:p w14:paraId="394C0F40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F1CE5C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867D89" w14:textId="77777777" w:rsidR="002907B3" w:rsidRDefault="00206232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Besondere Kategorien personenbezogener Daten (Art. 9):</w:t>
            </w:r>
          </w:p>
          <w:p w14:paraId="7A8AA9A3" w14:textId="77777777" w:rsidR="002907B3" w:rsidRDefault="00206232">
            <w:pPr>
              <w:widowControl w:val="0"/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   keine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</w:t>
            </w:r>
          </w:p>
          <w:p w14:paraId="349ACD40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C0CD9E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9CF72C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C3257B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81B900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A2FC41" w14:textId="77777777" w:rsidR="002907B3" w:rsidRDefault="002907B3">
            <w:pPr>
              <w:widowControl w:val="0"/>
              <w:spacing w:after="60"/>
              <w:ind w:left="-9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07B3" w14:paraId="170C1EC7" w14:textId="77777777">
        <w:trPr>
          <w:trHeight w:val="180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259F4" w14:textId="005F0776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Kategorien von Empfängern, gegenüber denen die personenbezogenen Daten offen gelegt worden sind oder  noch werden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d)</w:t>
            </w:r>
          </w:p>
        </w:tc>
        <w:tc>
          <w:tcPr>
            <w:tcW w:w="6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8B41" w14:textId="77777777" w:rsidR="002907B3" w:rsidRDefault="00206232">
            <w:pPr>
              <w:widowControl w:val="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☐  intern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(Zugriffsberechtigte)</w:t>
            </w:r>
          </w:p>
          <w:p w14:paraId="5B881D7F" w14:textId="53CCE453" w:rsidR="002907B3" w:rsidRDefault="00206232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Schulleitung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alle Daten</w:t>
            </w:r>
            <w:r w:rsidR="0024212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2125" w:rsidRPr="00242125">
              <w:rPr>
                <w:rFonts w:ascii="Arial" w:eastAsia="Arial" w:hAnsi="Arial" w:cs="Arial"/>
                <w:sz w:val="20"/>
                <w:szCs w:val="20"/>
                <w:highlight w:val="yellow"/>
              </w:rPr>
              <w:t>(je nach Konfiguration anzupassen)</w:t>
            </w:r>
          </w:p>
          <w:p w14:paraId="0FE065A9" w14:textId="169F81DB" w:rsidR="002907B3" w:rsidRDefault="00206232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schulischer </w:t>
            </w:r>
            <w:r w:rsidR="0004520B">
              <w:rPr>
                <w:rFonts w:ascii="Arial" w:eastAsia="Arial" w:hAnsi="Arial" w:cs="Arial"/>
                <w:b/>
                <w:sz w:val="20"/>
                <w:szCs w:val="20"/>
              </w:rPr>
              <w:t>ANTON-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Administrator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(Kontodaten aller schulischer Nutzer: Benutzername,</w:t>
            </w:r>
            <w:r w:rsidR="00514C26">
              <w:rPr>
                <w:rFonts w:ascii="Arial" w:eastAsia="Arial" w:hAnsi="Arial" w:cs="Arial"/>
                <w:sz w:val="20"/>
                <w:szCs w:val="20"/>
              </w:rPr>
              <w:t xml:space="preserve"> Login-Code,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Identifier, Klassenzuordnung)</w:t>
            </w:r>
          </w:p>
          <w:p w14:paraId="2EA8B3AD" w14:textId="3E4C5D80" w:rsidR="002907B3" w:rsidRDefault="00206232">
            <w:pPr>
              <w:widowControl w:val="0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Lehrerinnen </w:t>
            </w:r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Lehrern,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Daten der Schüler</w:t>
            </w:r>
            <w:r w:rsidR="003A1959">
              <w:rPr>
                <w:rFonts w:ascii="Arial" w:eastAsia="Arial" w:hAnsi="Arial" w:cs="Arial"/>
                <w:sz w:val="20"/>
                <w:szCs w:val="20"/>
              </w:rPr>
              <w:t>/-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 w:rsidR="003A1959">
              <w:rPr>
                <w:rFonts w:ascii="Arial" w:eastAsia="Arial" w:hAnsi="Arial" w:cs="Arial"/>
                <w:sz w:val="20"/>
                <w:szCs w:val="20"/>
              </w:rPr>
              <w:t xml:space="preserve">nen,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die mit </w:t>
            </w:r>
            <w:r w:rsidR="003A1959">
              <w:rPr>
                <w:rFonts w:ascii="Arial" w:eastAsia="Arial" w:hAnsi="Arial" w:cs="Arial"/>
                <w:sz w:val="20"/>
                <w:szCs w:val="20"/>
              </w:rPr>
              <w:t>ANTON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arbeiten</w:t>
            </w:r>
          </w:p>
          <w:p w14:paraId="1901BEEE" w14:textId="1D0797E7" w:rsidR="002907B3" w:rsidRDefault="00206232">
            <w:pPr>
              <w:widowControl w:val="0"/>
              <w:numPr>
                <w:ilvl w:val="0"/>
                <w:numId w:val="5"/>
              </w:numPr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Schülerinnen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und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Schüler, </w:t>
            </w:r>
            <w:r>
              <w:rPr>
                <w:rFonts w:ascii="Arial" w:eastAsia="Arial" w:hAnsi="Arial" w:cs="Arial"/>
                <w:sz w:val="20"/>
                <w:szCs w:val="20"/>
              </w:rPr>
              <w:t>die Daten in ihren eigenen Konten</w:t>
            </w:r>
            <w:r w:rsidR="003A1959">
              <w:rPr>
                <w:rFonts w:ascii="Arial" w:eastAsia="Arial" w:hAnsi="Arial" w:cs="Arial"/>
                <w:sz w:val="20"/>
                <w:szCs w:val="20"/>
              </w:rPr>
              <w:t xml:space="preserve"> sowie die Spiele-Highscores, selbst erstellte und geteilte Lerninhalte und gemalte Bilder anderer Schüler/-innen</w:t>
            </w:r>
          </w:p>
          <w:p w14:paraId="73066415" w14:textId="77777777" w:rsidR="002907B3" w:rsidRDefault="002907B3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3A7F99" w14:textId="77777777" w:rsidR="002907B3" w:rsidRDefault="002907B3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3E0817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799CFFBE" w14:textId="5C504BCD" w:rsidR="002907B3" w:rsidRDefault="00206232" w:rsidP="00242125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         </w:t>
            </w:r>
          </w:p>
        </w:tc>
      </w:tr>
      <w:tr w:rsidR="002907B3" w14:paraId="0209A6F4" w14:textId="77777777">
        <w:trPr>
          <w:trHeight w:val="178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56A6B" w14:textId="77777777" w:rsidR="002907B3" w:rsidRDefault="00290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7891" w14:textId="77777777" w:rsidR="002907B3" w:rsidRDefault="00206232">
            <w:pPr>
              <w:widowControl w:val="0"/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☐  extern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AE2985" w14:textId="77777777" w:rsidR="002907B3" w:rsidRDefault="00206232">
            <w:pPr>
              <w:widowControl w:val="0"/>
              <w:numPr>
                <w:ilvl w:val="0"/>
                <w:numId w:val="3"/>
              </w:numPr>
              <w:tabs>
                <w:tab w:val="left" w:pos="1596"/>
              </w:tabs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Erziehungsberechtigte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(entspr. Art. 15 DS-GVO und </w:t>
            </w:r>
            <w:r w:rsidRPr="000F35CE">
              <w:rPr>
                <w:rFonts w:ascii="Arial" w:eastAsia="Arial" w:hAnsi="Arial" w:cs="Arial"/>
                <w:sz w:val="20"/>
                <w:szCs w:val="20"/>
                <w:highlight w:val="yellow"/>
              </w:rPr>
              <w:t>§120 Abs. 3 Satz 3, Abs. 7 SchulG</w:t>
            </w:r>
            <w:r>
              <w:rPr>
                <w:rFonts w:ascii="Arial" w:eastAsia="Arial" w:hAnsi="Arial" w:cs="Arial"/>
                <w:sz w:val="20"/>
                <w:szCs w:val="20"/>
              </w:rPr>
              <w:t>) &amp; mit Zugang des Kindes die Daten im Konto des Kindes</w:t>
            </w:r>
          </w:p>
          <w:p w14:paraId="4F58FD66" w14:textId="523ADFAD" w:rsidR="000F35CE" w:rsidRPr="000F35CE" w:rsidRDefault="003A1959" w:rsidP="000F35CE">
            <w:pPr>
              <w:widowControl w:val="0"/>
              <w:numPr>
                <w:ilvl w:val="0"/>
                <w:numId w:val="3"/>
              </w:numPr>
              <w:tabs>
                <w:tab w:val="left" w:pos="1596"/>
              </w:tabs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Schüler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/-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 w:rsidR="00206232">
              <w:rPr>
                <w:rFonts w:ascii="Arial" w:eastAsia="Arial" w:hAnsi="Arial" w:cs="Arial"/>
                <w:b/>
                <w:sz w:val="20"/>
                <w:szCs w:val="20"/>
              </w:rPr>
              <w:t>nnen</w:t>
            </w:r>
            <w:r w:rsidR="00206232">
              <w:rPr>
                <w:rFonts w:ascii="Arial" w:eastAsia="Arial" w:hAnsi="Arial" w:cs="Arial"/>
                <w:sz w:val="20"/>
                <w:szCs w:val="20"/>
              </w:rPr>
              <w:t xml:space="preserve">  (</w:t>
            </w:r>
            <w:proofErr w:type="gramEnd"/>
            <w:r w:rsidR="00206232">
              <w:rPr>
                <w:rFonts w:ascii="Arial" w:eastAsia="Arial" w:hAnsi="Arial" w:cs="Arial"/>
                <w:sz w:val="20"/>
                <w:szCs w:val="20"/>
              </w:rPr>
              <w:t xml:space="preserve">entspr. Art. 15 DS-GVO und </w:t>
            </w:r>
            <w:r w:rsidR="00206232" w:rsidRPr="000F35CE">
              <w:rPr>
                <w:rFonts w:ascii="Arial" w:eastAsia="Arial" w:hAnsi="Arial" w:cs="Arial"/>
                <w:sz w:val="20"/>
                <w:szCs w:val="20"/>
                <w:highlight w:val="yellow"/>
              </w:rPr>
              <w:t>§120 Abs. 3 Satz 3,  Abs. 7 SchulG)</w:t>
            </w:r>
            <w:r w:rsidR="000F35CE" w:rsidRPr="000F35CE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25EE68E4" w14:textId="05C694AD" w:rsidR="002907B3" w:rsidRPr="00242125" w:rsidRDefault="0004520B">
            <w:pPr>
              <w:widowControl w:val="0"/>
              <w:numPr>
                <w:ilvl w:val="0"/>
                <w:numId w:val="3"/>
              </w:numPr>
              <w:tabs>
                <w:tab w:val="left" w:pos="1596"/>
              </w:tabs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ANTON bzw.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solocode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GmbH</w:t>
            </w:r>
            <w:r w:rsidR="00206232">
              <w:rPr>
                <w:rFonts w:ascii="Arial" w:eastAsia="Arial" w:hAnsi="Arial" w:cs="Arial"/>
                <w:sz w:val="20"/>
                <w:szCs w:val="20"/>
              </w:rPr>
              <w:t xml:space="preserve"> (als Auftragsverarbeiter nach Art. 28 DS-GVO)</w:t>
            </w:r>
          </w:p>
          <w:p w14:paraId="2E42520B" w14:textId="2DBBA2FB" w:rsidR="00242125" w:rsidRPr="00242125" w:rsidRDefault="00242125">
            <w:pPr>
              <w:widowControl w:val="0"/>
              <w:numPr>
                <w:ilvl w:val="0"/>
                <w:numId w:val="3"/>
              </w:numPr>
              <w:tabs>
                <w:tab w:val="left" w:pos="1596"/>
              </w:tabs>
              <w:spacing w:after="6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242125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ggf. Schulträger (schulische PCs der Verwaltung)</w:t>
            </w:r>
          </w:p>
          <w:p w14:paraId="54CE1BB4" w14:textId="018193DE" w:rsidR="002907B3" w:rsidRPr="00D3575C" w:rsidRDefault="00242125" w:rsidP="00D3575C">
            <w:pPr>
              <w:widowControl w:val="0"/>
              <w:numPr>
                <w:ilvl w:val="0"/>
                <w:numId w:val="3"/>
              </w:numPr>
              <w:tabs>
                <w:tab w:val="left" w:pos="1596"/>
              </w:tabs>
              <w:spacing w:after="6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242125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ggf. weitere Verarbeiter im Auftrag zur schulischen Infrastruktur</w:t>
            </w:r>
          </w:p>
        </w:tc>
      </w:tr>
      <w:tr w:rsidR="002907B3" w14:paraId="3C5EF669" w14:textId="7777777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69AF5" w14:textId="77777777" w:rsidR="002907B3" w:rsidRDefault="002907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838B4F" w14:textId="77777777" w:rsidR="002907B3" w:rsidRDefault="00206232">
            <w:pPr>
              <w:widowControl w:val="0"/>
              <w:tabs>
                <w:tab w:val="left" w:pos="1596"/>
              </w:tabs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☐  Drittland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oder internationale Organisation (Kategorie)  </w:t>
            </w:r>
          </w:p>
          <w:p w14:paraId="31845288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07B3" w14:paraId="2C76163C" w14:textId="77777777">
        <w:trPr>
          <w:trHeight w:val="4120"/>
        </w:trPr>
        <w:tc>
          <w:tcPr>
            <w:tcW w:w="241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1FED2B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ggf. Übermittlungen von personenbezogenen Daten an ein Drittland oder an eine internationale Organisation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e)</w:t>
            </w:r>
          </w:p>
          <w:p w14:paraId="3DDA47FD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0885AE" w14:textId="77777777" w:rsidR="002907B3" w:rsidRDefault="002907B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FD5D12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Nennung der konkreten Datenempfänger</w:t>
            </w:r>
          </w:p>
        </w:tc>
        <w:tc>
          <w:tcPr>
            <w:tcW w:w="6811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E854EE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Datenübermittlung findet nicht statt und ist auch nicht geplant </w:t>
            </w:r>
          </w:p>
          <w:p w14:paraId="010EFCB1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00B7B1" w14:textId="77777777" w:rsidR="002907B3" w:rsidRDefault="00206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☐ Datenübermittlung findet wie folgt statt: </w:t>
            </w:r>
          </w:p>
          <w:p w14:paraId="3193CD48" w14:textId="77777777" w:rsidR="002907B3" w:rsidRDefault="00290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0E370925" w14:textId="77777777" w:rsidR="002907B3" w:rsidRDefault="00290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0667694" w14:textId="77777777" w:rsidR="002907B3" w:rsidRDefault="00290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25DFF711" w14:textId="77777777" w:rsidR="002907B3" w:rsidRDefault="00290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1C15FEDA" w14:textId="77777777" w:rsidR="002907B3" w:rsidRDefault="002907B3">
            <w:pPr>
              <w:widowControl w:val="0"/>
              <w:spacing w:before="120"/>
              <w:rPr>
                <w:rFonts w:ascii="Arial" w:eastAsia="Arial" w:hAnsi="Arial" w:cs="Arial"/>
                <w:sz w:val="4"/>
                <w:szCs w:val="4"/>
              </w:rPr>
            </w:pPr>
          </w:p>
          <w:p w14:paraId="12DEA31A" w14:textId="77777777" w:rsidR="002907B3" w:rsidRDefault="00206232">
            <w:pPr>
              <w:widowControl w:val="0"/>
              <w:tabs>
                <w:tab w:val="left" w:pos="353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☐  Drittland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oder internationale Organisation (Name)</w:t>
            </w:r>
          </w:p>
          <w:p w14:paraId="0223CEE0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32C42438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29AE3EB5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1CA85F60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025FB381" w14:textId="77777777" w:rsidR="002907B3" w:rsidRDefault="002907B3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07B3" w14:paraId="3ABFD6F5" w14:textId="77777777">
        <w:trPr>
          <w:trHeight w:val="2040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493FC262" w14:textId="77777777" w:rsidR="002907B3" w:rsidRDefault="0020623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Sofern es sich um eine in Art. 49 Abs. 1 Unterabsatz 2 DS-GVO genannte Datenübermittlung handelt.</w:t>
            </w:r>
          </w:p>
          <w:p w14:paraId="2E10F821" w14:textId="77777777" w:rsidR="002907B3" w:rsidRDefault="002907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11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C0BCB40" w14:textId="77777777" w:rsidR="002907B3" w:rsidRDefault="00206232">
            <w:pPr>
              <w:widowControl w:val="0"/>
              <w:tabs>
                <w:tab w:val="left" w:pos="462"/>
                <w:tab w:val="left" w:pos="1884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Dokumentation geeigneter Garantien</w:t>
            </w:r>
          </w:p>
          <w:p w14:paraId="4B81381B" w14:textId="77777777" w:rsidR="002907B3" w:rsidRDefault="00206232">
            <w:pPr>
              <w:widowControl w:val="0"/>
              <w:tabs>
                <w:tab w:val="left" w:pos="462"/>
                <w:tab w:val="left" w:pos="1884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37524631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6A5B8C3B" w14:textId="77777777" w:rsidR="002907B3" w:rsidRDefault="00206232">
            <w:pPr>
              <w:widowControl w:val="0"/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  <w:p w14:paraId="551FA9BF" w14:textId="77777777" w:rsidR="002907B3" w:rsidRDefault="002907B3">
            <w:pPr>
              <w:widowControl w:val="0"/>
              <w:tabs>
                <w:tab w:val="left" w:pos="462"/>
                <w:tab w:val="left" w:pos="1884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907B3" w14:paraId="7EDBEEC6" w14:textId="77777777">
        <w:trPr>
          <w:trHeight w:val="1100"/>
        </w:trPr>
        <w:tc>
          <w:tcPr>
            <w:tcW w:w="2410" w:type="dxa"/>
            <w:shd w:val="clear" w:color="auto" w:fill="auto"/>
          </w:tcPr>
          <w:p w14:paraId="6CA65549" w14:textId="77777777" w:rsidR="002907B3" w:rsidRDefault="0020623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Fristen für die Löschung der verschiedenen Datenkategorien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f)</w:t>
            </w:r>
          </w:p>
        </w:tc>
        <w:tc>
          <w:tcPr>
            <w:tcW w:w="681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386AE33" w14:textId="77777777" w:rsidR="007146AC" w:rsidRDefault="007146AC" w:rsidP="007146AC">
            <w:pPr>
              <w:widowControl w:val="0"/>
              <w:tabs>
                <w:tab w:val="left" w:pos="466"/>
                <w:tab w:val="left" w:pos="1696"/>
              </w:tabs>
              <w:spacing w:before="120" w:after="6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Durch die Schule</w:t>
            </w:r>
          </w:p>
          <w:p w14:paraId="50D5AFCC" w14:textId="35316791" w:rsidR="007146AC" w:rsidRDefault="007146AC" w:rsidP="007146AC">
            <w:pPr>
              <w:widowControl w:val="0"/>
              <w:tabs>
                <w:tab w:val="left" w:pos="466"/>
                <w:tab w:val="left" w:pos="1696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(1, 2) Löschung am Ende der Schulzugehörigkeit, in der Regel zum Ende des Schuljahres</w:t>
            </w:r>
          </w:p>
          <w:p w14:paraId="7979CC65" w14:textId="712C7C1A" w:rsidR="00D81F5E" w:rsidRDefault="00D81F5E" w:rsidP="007146AC">
            <w:pPr>
              <w:widowControl w:val="0"/>
              <w:tabs>
                <w:tab w:val="left" w:pos="466"/>
                <w:tab w:val="left" w:pos="1696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 w:rsidRPr="00D81F5E">
              <w:rPr>
                <w:rFonts w:ascii="Arial" w:eastAsia="Arial" w:hAnsi="Arial" w:cs="Arial"/>
                <w:sz w:val="20"/>
                <w:szCs w:val="20"/>
              </w:rPr>
              <w:t>(1, 2) Löschung nach Widerruf der Einwilligung, spätestens innerh</w:t>
            </w:r>
            <w:r>
              <w:rPr>
                <w:rFonts w:ascii="Arial" w:eastAsia="Arial" w:hAnsi="Arial" w:cs="Arial"/>
                <w:sz w:val="20"/>
                <w:szCs w:val="20"/>
              </w:rPr>
              <w:t>alb von 14 Tagen nach Widerruf.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4244A71A" w14:textId="52A1D998" w:rsidR="00D81F5E" w:rsidRPr="00D81F5E" w:rsidRDefault="007146AC" w:rsidP="00D81F5E">
            <w:pPr>
              <w:widowControl w:val="0"/>
              <w:tabs>
                <w:tab w:val="left" w:pos="466"/>
                <w:tab w:val="left" w:pos="1696"/>
              </w:tabs>
              <w:spacing w:before="120" w:after="6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Durch ANTON</w:t>
            </w:r>
          </w:p>
          <w:p w14:paraId="1AB07742" w14:textId="558ABC37" w:rsidR="002907B3" w:rsidRDefault="00D81F5E" w:rsidP="00D81F5E">
            <w:pPr>
              <w:widowControl w:val="0"/>
              <w:tabs>
                <w:tab w:val="left" w:pos="466"/>
                <w:tab w:val="left" w:pos="1696"/>
              </w:tabs>
              <w:spacing w:before="120" w:after="60"/>
              <w:rPr>
                <w:rFonts w:ascii="Arial" w:eastAsia="Arial" w:hAnsi="Arial" w:cs="Arial"/>
                <w:sz w:val="20"/>
                <w:szCs w:val="20"/>
              </w:rPr>
            </w:pPr>
            <w:r w:rsidRPr="00D81F5E">
              <w:rPr>
                <w:rFonts w:ascii="Arial" w:eastAsia="Arial" w:hAnsi="Arial" w:cs="Arial"/>
                <w:sz w:val="20"/>
                <w:szCs w:val="20"/>
              </w:rPr>
              <w:t>(1,2) Endgültige Löschung du</w:t>
            </w:r>
            <w:r>
              <w:rPr>
                <w:rFonts w:ascii="Arial" w:eastAsia="Arial" w:hAnsi="Arial" w:cs="Arial"/>
                <w:sz w:val="20"/>
                <w:szCs w:val="20"/>
              </w:rPr>
              <w:t>rch den Anbieter innerhalb von 9</w:t>
            </w:r>
            <w:r w:rsidRPr="00D81F5E">
              <w:rPr>
                <w:rFonts w:ascii="Arial" w:eastAsia="Arial" w:hAnsi="Arial" w:cs="Arial"/>
                <w:sz w:val="20"/>
                <w:szCs w:val="20"/>
              </w:rPr>
              <w:t>0 Tagen nach Auslösung des Löschvorgangs durch die Schule.</w:t>
            </w:r>
          </w:p>
        </w:tc>
      </w:tr>
    </w:tbl>
    <w:p w14:paraId="56640CED" w14:textId="63126D35" w:rsidR="002907B3" w:rsidRDefault="002907B3">
      <w:pPr>
        <w:widowControl w:val="0"/>
        <w:spacing w:before="60"/>
        <w:ind w:right="-859"/>
        <w:rPr>
          <w:rFonts w:ascii="Arial" w:eastAsia="Arial" w:hAnsi="Arial" w:cs="Arial"/>
          <w:sz w:val="20"/>
          <w:szCs w:val="20"/>
        </w:rPr>
      </w:pPr>
    </w:p>
    <w:p w14:paraId="54F487FC" w14:textId="4411ABE8" w:rsidR="00D3575C" w:rsidRDefault="00D3575C">
      <w:pPr>
        <w:widowControl w:val="0"/>
        <w:spacing w:before="60"/>
        <w:ind w:right="-859"/>
        <w:rPr>
          <w:rFonts w:ascii="Arial" w:eastAsia="Arial" w:hAnsi="Arial" w:cs="Arial"/>
          <w:sz w:val="20"/>
          <w:szCs w:val="20"/>
        </w:rPr>
      </w:pPr>
    </w:p>
    <w:p w14:paraId="74FCC98E" w14:textId="77777777" w:rsidR="00D3575C" w:rsidRDefault="00D3575C">
      <w:pPr>
        <w:widowControl w:val="0"/>
        <w:spacing w:before="60"/>
        <w:ind w:right="-859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tbl>
      <w:tblPr>
        <w:tblStyle w:val="a0"/>
        <w:tblW w:w="9221" w:type="dxa"/>
        <w:tblInd w:w="-95" w:type="dxa"/>
        <w:tblLayout w:type="fixed"/>
        <w:tblLook w:val="0400" w:firstRow="0" w:lastRow="0" w:firstColumn="0" w:lastColumn="0" w:noHBand="0" w:noVBand="1"/>
      </w:tblPr>
      <w:tblGrid>
        <w:gridCol w:w="9221"/>
      </w:tblGrid>
      <w:tr w:rsidR="002907B3" w14:paraId="5575CCE1" w14:textId="77777777">
        <w:trPr>
          <w:trHeight w:val="540"/>
        </w:trPr>
        <w:tc>
          <w:tcPr>
            <w:tcW w:w="92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50C89F" w14:textId="77777777" w:rsidR="002907B3" w:rsidRDefault="00206232">
            <w:pPr>
              <w:widowControl w:val="0"/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Technische und organisatorische Maßnahmen (TOM) gemäß Art. 32 Abs.1 DSGVO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(Art. 30 Abs. 1 S.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g)</w:t>
            </w:r>
          </w:p>
          <w:p w14:paraId="512D6483" w14:textId="27F661CC" w:rsidR="002907B3" w:rsidRDefault="00206232" w:rsidP="00527959">
            <w:pPr>
              <w:widowControl w:val="0"/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Siehe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Sicherheitskonzept der Schule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und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Vereinbarung zur Auftragsverarbeitung gem. Art. 28 EU-DS-GVO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mit </w:t>
            </w:r>
            <w:r w:rsidR="00527959">
              <w:rPr>
                <w:rFonts w:ascii="Arial" w:eastAsia="Arial" w:hAnsi="Arial" w:cs="Arial"/>
                <w:i/>
                <w:sz w:val="20"/>
                <w:szCs w:val="20"/>
              </w:rPr>
              <w:t>ANTON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- </w:t>
            </w:r>
            <w:r w:rsidR="002B4785">
              <w:rPr>
                <w:rFonts w:ascii="Arial" w:eastAsia="Arial" w:hAnsi="Arial" w:cs="Arial"/>
                <w:b/>
                <w:i/>
                <w:sz w:val="20"/>
                <w:szCs w:val="20"/>
              </w:rPr>
              <w:t>Anlage 1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: Allgemeine technische und organisatorische Maßnahmen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2341C508" w14:textId="77777777" w:rsidR="002907B3" w:rsidRDefault="002907B3">
      <w:pPr>
        <w:widowControl w:val="0"/>
        <w:ind w:right="-856"/>
        <w:rPr>
          <w:rFonts w:ascii="Arial" w:eastAsia="Arial" w:hAnsi="Arial" w:cs="Arial"/>
          <w:sz w:val="20"/>
          <w:szCs w:val="20"/>
        </w:rPr>
      </w:pPr>
    </w:p>
    <w:p w14:paraId="2D308FF6" w14:textId="77777777" w:rsidR="002907B3" w:rsidRDefault="002907B3">
      <w:pPr>
        <w:widowControl w:val="0"/>
        <w:ind w:right="-856"/>
        <w:rPr>
          <w:rFonts w:ascii="Arial" w:eastAsia="Arial" w:hAnsi="Arial" w:cs="Arial"/>
          <w:sz w:val="20"/>
          <w:szCs w:val="20"/>
        </w:rPr>
      </w:pPr>
    </w:p>
    <w:p w14:paraId="3B0F91DB" w14:textId="77777777" w:rsidR="002907B3" w:rsidRDefault="00206232">
      <w:pPr>
        <w:widowControl w:val="0"/>
        <w:ind w:right="-8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              ……………………                  ...........................................................</w:t>
      </w:r>
    </w:p>
    <w:p w14:paraId="5F5B4EF4" w14:textId="77777777" w:rsidR="002907B3" w:rsidRDefault="00206232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Verantwortlicher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  <w:szCs w:val="20"/>
        </w:rPr>
        <w:t xml:space="preserve">Datum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Unterschrift </w:t>
      </w:r>
    </w:p>
    <w:sectPr w:rsidR="002907B3">
      <w:footerReference w:type="even" r:id="rId9"/>
      <w:footerReference w:type="default" r:id="rId10"/>
      <w:pgSz w:w="11901" w:h="16817"/>
      <w:pgMar w:top="1304" w:right="1128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31A59" w14:textId="77777777" w:rsidR="00A01346" w:rsidRDefault="00A01346">
      <w:r>
        <w:separator/>
      </w:r>
    </w:p>
  </w:endnote>
  <w:endnote w:type="continuationSeparator" w:id="0">
    <w:p w14:paraId="31E20349" w14:textId="77777777" w:rsidR="00A01346" w:rsidRDefault="00A0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8B261" w14:textId="77777777" w:rsidR="002907B3" w:rsidRDefault="00206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501CBD" w14:textId="77777777" w:rsidR="002907B3" w:rsidRDefault="002907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F08BA" w14:textId="77777777" w:rsidR="002907B3" w:rsidRDefault="00206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5B9BD5"/>
      </w:rPr>
      <w:t xml:space="preserve">Seite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separate"/>
    </w:r>
    <w:r w:rsidR="008F514F">
      <w:rPr>
        <w:noProof/>
        <w:color w:val="5B9BD5"/>
      </w:rPr>
      <w:t>4</w:t>
    </w:r>
    <w:r>
      <w:rPr>
        <w:color w:val="5B9BD5"/>
      </w:rPr>
      <w:fldChar w:fldCharType="end"/>
    </w:r>
    <w:r>
      <w:rPr>
        <w:color w:val="5B9BD5"/>
      </w:rPr>
      <w:t xml:space="preserve"> von </w:t>
    </w:r>
    <w:r>
      <w:rPr>
        <w:color w:val="5B9BD5"/>
      </w:rPr>
      <w:fldChar w:fldCharType="begin"/>
    </w:r>
    <w:r>
      <w:rPr>
        <w:color w:val="5B9BD5"/>
      </w:rPr>
      <w:instrText>NUMPAGES</w:instrText>
    </w:r>
    <w:r>
      <w:rPr>
        <w:color w:val="5B9BD5"/>
      </w:rPr>
      <w:fldChar w:fldCharType="separate"/>
    </w:r>
    <w:r w:rsidR="008F514F">
      <w:rPr>
        <w:noProof/>
        <w:color w:val="5B9BD5"/>
      </w:rPr>
      <w:t>4</w:t>
    </w:r>
    <w:r>
      <w:rPr>
        <w:color w:val="5B9BD5"/>
      </w:rPr>
      <w:fldChar w:fldCharType="end"/>
    </w:r>
  </w:p>
  <w:p w14:paraId="62BE9784" w14:textId="77777777" w:rsidR="002907B3" w:rsidRDefault="003D5A38" w:rsidP="003D5A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 Diese Ausfüllhilfe basiert auf einer Vorlage von </w:t>
    </w:r>
    <w:hyperlink r:id="rId1" w:history="1">
      <w:r>
        <w:rPr>
          <w:rStyle w:val="Hyperlink"/>
          <w:sz w:val="20"/>
          <w:szCs w:val="20"/>
        </w:rPr>
        <w:t>https://datenschutz-schule.info/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0397" w14:textId="77777777" w:rsidR="00A01346" w:rsidRDefault="00A01346">
      <w:r>
        <w:separator/>
      </w:r>
    </w:p>
  </w:footnote>
  <w:footnote w:type="continuationSeparator" w:id="0">
    <w:p w14:paraId="0DB9318C" w14:textId="77777777" w:rsidR="00A01346" w:rsidRDefault="00A0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09F"/>
    <w:multiLevelType w:val="multilevel"/>
    <w:tmpl w:val="EDDCC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3F263A"/>
    <w:multiLevelType w:val="multilevel"/>
    <w:tmpl w:val="63D68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C57837"/>
    <w:multiLevelType w:val="multilevel"/>
    <w:tmpl w:val="2C1E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1E0C91"/>
    <w:multiLevelType w:val="multilevel"/>
    <w:tmpl w:val="B6F44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9D3232"/>
    <w:multiLevelType w:val="multilevel"/>
    <w:tmpl w:val="B64AB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B3"/>
    <w:rsid w:val="0004520B"/>
    <w:rsid w:val="000F35CE"/>
    <w:rsid w:val="00105F43"/>
    <w:rsid w:val="001327FA"/>
    <w:rsid w:val="001925DA"/>
    <w:rsid w:val="001E6E94"/>
    <w:rsid w:val="00206232"/>
    <w:rsid w:val="00242125"/>
    <w:rsid w:val="002907B3"/>
    <w:rsid w:val="002B4785"/>
    <w:rsid w:val="003A1959"/>
    <w:rsid w:val="003D5A38"/>
    <w:rsid w:val="00514C26"/>
    <w:rsid w:val="00527959"/>
    <w:rsid w:val="00553736"/>
    <w:rsid w:val="00617021"/>
    <w:rsid w:val="006404B7"/>
    <w:rsid w:val="007146AC"/>
    <w:rsid w:val="008F514F"/>
    <w:rsid w:val="009E36CC"/>
    <w:rsid w:val="009F3DB3"/>
    <w:rsid w:val="00A01346"/>
    <w:rsid w:val="00AA221A"/>
    <w:rsid w:val="00B5537E"/>
    <w:rsid w:val="00C679DE"/>
    <w:rsid w:val="00D3575C"/>
    <w:rsid w:val="00D81F5E"/>
    <w:rsid w:val="00DE5B4B"/>
    <w:rsid w:val="00E94525"/>
    <w:rsid w:val="00EB569F"/>
    <w:rsid w:val="00F758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47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de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sid w:val="00AA221A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widowControl w:val="0"/>
      <w:jc w:val="center"/>
      <w:outlineLvl w:val="2"/>
    </w:pPr>
    <w:rPr>
      <w:rFonts w:ascii="Arial" w:eastAsia="Arial" w:hAnsi="Arial" w:cs="Arial"/>
      <w:b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left w:w="54" w:type="dxa"/>
        <w:right w:w="54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679D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5A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5A38"/>
  </w:style>
  <w:style w:type="paragraph" w:styleId="Fuzeile">
    <w:name w:val="footer"/>
    <w:basedOn w:val="Standard"/>
    <w:link w:val="FuzeileZchn"/>
    <w:uiPriority w:val="99"/>
    <w:unhideWhenUsed/>
    <w:rsid w:val="003D5A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5A38"/>
  </w:style>
  <w:style w:type="character" w:styleId="BesuchterLink">
    <w:name w:val="FollowedHyperlink"/>
    <w:basedOn w:val="Absatz-Standardschriftart"/>
    <w:uiPriority w:val="99"/>
    <w:semiHidden/>
    <w:unhideWhenUsed/>
    <w:rsid w:val="003D5A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on.ap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atenschutz-schule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ortierung"/>
</file>

<file path=customXml/itemProps1.xml><?xml version="1.0" encoding="utf-8"?>
<ds:datastoreItem xmlns:ds="http://schemas.openxmlformats.org/officeDocument/2006/customXml" ds:itemID="{0463502C-5146-490F-8B43-40068B5E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Heinemann</dc:creator>
  <cp:lastModifiedBy>André Heinemann</cp:lastModifiedBy>
  <cp:revision>3</cp:revision>
  <cp:lastPrinted>2020-01-22T17:26:00Z</cp:lastPrinted>
  <dcterms:created xsi:type="dcterms:W3CDTF">2020-04-04T11:18:00Z</dcterms:created>
  <dcterms:modified xsi:type="dcterms:W3CDTF">2020-04-04T11:19:00Z</dcterms:modified>
</cp:coreProperties>
</file>